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1AA" w:rsidRPr="009A7C14" w:rsidRDefault="00FF41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1AA" w:rsidRPr="009A7C14" w:rsidRDefault="00FF41AA">
      <w:pPr>
        <w:keepNext/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41AA" w:rsidRDefault="00E9781E">
      <w:pPr>
        <w:keepNext/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СОГЛАШЕНИЕ</w:t>
      </w:r>
    </w:p>
    <w:p w:rsidR="00C50D4D" w:rsidRDefault="00C50D4D">
      <w:pPr>
        <w:keepNext/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F41AA" w:rsidRPr="009A7C14" w:rsidRDefault="00E978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передаче государственному </w:t>
      </w:r>
      <w:r w:rsidR="00CA680D">
        <w:rPr>
          <w:rFonts w:ascii="Times New Roman CYR" w:hAnsi="Times New Roman CYR" w:cs="Times New Roman CYR"/>
          <w:sz w:val="28"/>
          <w:szCs w:val="28"/>
        </w:rPr>
        <w:t>казенному</w:t>
      </w:r>
      <w:r>
        <w:rPr>
          <w:rFonts w:ascii="Times New Roman CYR" w:hAnsi="Times New Roman CYR" w:cs="Times New Roman CYR"/>
          <w:sz w:val="28"/>
          <w:szCs w:val="28"/>
        </w:rPr>
        <w:t xml:space="preserve"> учреждению Архангельской области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Региональный центр по организации закупок</w:t>
      </w:r>
      <w:r w:rsidRPr="009A7C1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полномочий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9A7C14">
        <w:rPr>
          <w:rFonts w:ascii="Times New Roman" w:hAnsi="Times New Roman" w:cs="Times New Roman"/>
          <w:sz w:val="26"/>
          <w:szCs w:val="26"/>
        </w:rPr>
        <w:t xml:space="preserve">«__________________________________________________» </w:t>
      </w:r>
    </w:p>
    <w:p w:rsidR="00FF41AA" w:rsidRDefault="00E978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 w:rsidRPr="009A7C14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 CYR" w:hAnsi="Times New Roman CYR" w:cs="Times New Roman CYR"/>
          <w:sz w:val="20"/>
          <w:szCs w:val="20"/>
        </w:rPr>
        <w:t xml:space="preserve">наименование учреждения, предприятия, хозяйствующего общества) </w:t>
      </w:r>
    </w:p>
    <w:p w:rsidR="00E676DC" w:rsidRDefault="000153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</w:t>
      </w:r>
    </w:p>
    <w:p w:rsidR="00015327" w:rsidRDefault="000153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</w:t>
      </w:r>
    </w:p>
    <w:p w:rsidR="00015327" w:rsidRDefault="000153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F41AA" w:rsidRPr="009A7C14" w:rsidRDefault="00E978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осуществлению закупок товаров, работ, услуг в соответствии с Федеральным законом от 18 июля 2011 года № 223-ФЗ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закупках товаров, работ, услуг отдельными видами юридических лиц</w:t>
      </w:r>
      <w:r w:rsidRPr="009A7C14">
        <w:rPr>
          <w:rFonts w:ascii="Times New Roman" w:hAnsi="Times New Roman" w:cs="Times New Roman"/>
          <w:sz w:val="28"/>
          <w:szCs w:val="28"/>
        </w:rPr>
        <w:t>»</w:t>
      </w:r>
    </w:p>
    <w:p w:rsidR="00FF41AA" w:rsidRDefault="00FF41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327" w:rsidRDefault="000153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327" w:rsidRPr="009A7C14" w:rsidRDefault="000153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41AA" w:rsidRDefault="00E978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г. Архангельск </w:t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 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  </w:t>
      </w:r>
      <w:r w:rsidRPr="009A7C14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9A7C14">
        <w:rPr>
          <w:rFonts w:ascii="Times New Roman" w:hAnsi="Times New Roman" w:cs="Times New Roman"/>
          <w:sz w:val="26"/>
          <w:szCs w:val="26"/>
        </w:rPr>
        <w:t xml:space="preserve">___» ______________ 20__ </w:t>
      </w:r>
      <w:r w:rsidR="00C50D4D">
        <w:rPr>
          <w:rFonts w:ascii="Times New Roman CYR" w:hAnsi="Times New Roman CYR" w:cs="Times New Roman CYR"/>
          <w:sz w:val="26"/>
          <w:szCs w:val="26"/>
        </w:rPr>
        <w:t>г</w:t>
      </w:r>
    </w:p>
    <w:p w:rsidR="00FF41AA" w:rsidRPr="009A7C14" w:rsidRDefault="00FF41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41AA" w:rsidRPr="009A7C14" w:rsidRDefault="00FF41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41AA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Государственное </w:t>
      </w:r>
      <w:r w:rsidR="00CA680D">
        <w:rPr>
          <w:rFonts w:ascii="Times New Roman CYR" w:hAnsi="Times New Roman CYR" w:cs="Times New Roman CYR"/>
          <w:sz w:val="28"/>
          <w:szCs w:val="28"/>
        </w:rPr>
        <w:t>казенное</w:t>
      </w:r>
      <w:r>
        <w:rPr>
          <w:rFonts w:ascii="Times New Roman CYR" w:hAnsi="Times New Roman CYR" w:cs="Times New Roman CYR"/>
          <w:sz w:val="28"/>
          <w:szCs w:val="28"/>
        </w:rPr>
        <w:t xml:space="preserve"> учреждение Архангельской области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Региональный центр по организации закупок</w:t>
      </w:r>
      <w:r w:rsidRPr="009A7C14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в лице руководителя Каминской Елены Геннадьевны, действующей на основании Устава, именуемое в дальнейшем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Исполнитель</w:t>
      </w:r>
      <w:r w:rsidRPr="009A7C1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с одной стороны, и __________________________________, именуемое в дальнейшем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Заказчик</w:t>
      </w:r>
      <w:r w:rsidRPr="009A7C14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в лице ___________________________, действующего на основании __________________, с другой стороны, при совместном упоминании именуемые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Стороны</w:t>
      </w:r>
      <w:r w:rsidRPr="009A7C14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заключили настоящее соглашение о нижеследующем.</w:t>
      </w:r>
    </w:p>
    <w:p w:rsidR="00FF41AA" w:rsidRDefault="00FF41AA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327" w:rsidRPr="009A7C14" w:rsidRDefault="00015327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1AA" w:rsidRDefault="00E9781E" w:rsidP="00C50D4D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C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Предмет соглашения</w:t>
      </w:r>
    </w:p>
    <w:p w:rsidR="00FF41AA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A7C14">
        <w:rPr>
          <w:rFonts w:ascii="Times New Roman" w:hAnsi="Times New Roman" w:cs="Times New Roman"/>
          <w:color w:val="000000"/>
          <w:sz w:val="28"/>
          <w:szCs w:val="28"/>
        </w:rPr>
        <w:t>1.1.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Предметом настоящего соглашения является передача Исполнителю </w:t>
      </w:r>
      <w:r>
        <w:rPr>
          <w:rFonts w:ascii="Times New Roman CYR" w:hAnsi="Times New Roman CYR" w:cs="Times New Roman CYR"/>
          <w:sz w:val="28"/>
          <w:szCs w:val="28"/>
        </w:rPr>
        <w:t xml:space="preserve">полномочий Заказчика по осуществлению закупок товаров, работ, услуг в соответствии с Федеральным законом от 18 июля 2011 года </w:t>
      </w:r>
      <w:r w:rsidRPr="009A7C14">
        <w:rPr>
          <w:rFonts w:ascii="Times New Roman" w:hAnsi="Times New Roman" w:cs="Times New Roman"/>
          <w:sz w:val="28"/>
          <w:szCs w:val="28"/>
        </w:rPr>
        <w:t>№ 223-</w:t>
      </w:r>
      <w:r>
        <w:rPr>
          <w:rFonts w:ascii="Times New Roman CYR" w:hAnsi="Times New Roman CYR" w:cs="Times New Roman CYR"/>
          <w:sz w:val="28"/>
          <w:szCs w:val="28"/>
        </w:rPr>
        <w:t xml:space="preserve">ФЗ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закупках товаров, работ, услуг отдельными видами юридических лиц</w:t>
      </w:r>
      <w:r w:rsidRPr="009A7C1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следующими способами:</w:t>
      </w:r>
    </w:p>
    <w:p w:rsidR="00FF41AA" w:rsidRPr="006B64DD" w:rsidRDefault="00E9781E" w:rsidP="00C50D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64DD">
        <w:rPr>
          <w:rFonts w:ascii="Times New Roman CYR" w:hAnsi="Times New Roman CYR" w:cs="Times New Roman CYR"/>
          <w:sz w:val="28"/>
          <w:szCs w:val="28"/>
        </w:rPr>
        <w:t>открытый конкурс</w:t>
      </w:r>
      <w:r w:rsidR="009A7C14" w:rsidRPr="006B64DD">
        <w:rPr>
          <w:rFonts w:ascii="Times New Roman CYR" w:hAnsi="Times New Roman CYR" w:cs="Times New Roman CYR"/>
          <w:sz w:val="28"/>
          <w:szCs w:val="28"/>
        </w:rPr>
        <w:t xml:space="preserve"> (включая открытый конкурс в электронной форме)</w:t>
      </w:r>
      <w:r w:rsidRPr="006B64DD">
        <w:rPr>
          <w:rFonts w:ascii="Times New Roman CYR" w:hAnsi="Times New Roman CYR" w:cs="Times New Roman CYR"/>
          <w:sz w:val="28"/>
          <w:szCs w:val="28"/>
        </w:rPr>
        <w:t>;</w:t>
      </w:r>
    </w:p>
    <w:p w:rsidR="00FF41AA" w:rsidRPr="006B64DD" w:rsidRDefault="009E7456" w:rsidP="00C50D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64DD">
        <w:rPr>
          <w:rFonts w:ascii="Times New Roman CYR" w:hAnsi="Times New Roman CYR" w:cs="Times New Roman CYR"/>
          <w:sz w:val="28"/>
          <w:szCs w:val="28"/>
        </w:rPr>
        <w:t xml:space="preserve">электронный </w:t>
      </w:r>
      <w:r w:rsidR="009A7C14" w:rsidRPr="006B64DD">
        <w:rPr>
          <w:rFonts w:ascii="Times New Roman CYR" w:hAnsi="Times New Roman CYR" w:cs="Times New Roman CYR"/>
          <w:sz w:val="28"/>
          <w:szCs w:val="28"/>
        </w:rPr>
        <w:t>аукцион (аукцион в электронной форме);</w:t>
      </w:r>
    </w:p>
    <w:p w:rsidR="009A7C14" w:rsidRPr="006B64DD" w:rsidRDefault="009A7C14" w:rsidP="00C50D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64DD">
        <w:rPr>
          <w:rFonts w:ascii="Times New Roman CYR" w:hAnsi="Times New Roman CYR" w:cs="Times New Roman CYR"/>
          <w:sz w:val="28"/>
          <w:szCs w:val="28"/>
        </w:rPr>
        <w:lastRenderedPageBreak/>
        <w:t>запрос предложений (включая открытый запрос предложений в электронной форме);</w:t>
      </w:r>
    </w:p>
    <w:p w:rsidR="009A7C14" w:rsidRPr="006B64DD" w:rsidRDefault="009A7C14" w:rsidP="00C50D4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6B64DD">
        <w:rPr>
          <w:rFonts w:ascii="Times New Roman CYR" w:hAnsi="Times New Roman CYR" w:cs="Times New Roman CYR"/>
          <w:sz w:val="28"/>
          <w:szCs w:val="28"/>
        </w:rPr>
        <w:t>запрос котировок/запрос цен (включая открытый запрос котировок/запрос цен в электронной форме).</w:t>
      </w:r>
    </w:p>
    <w:p w:rsidR="009A7C14" w:rsidRPr="009A7C14" w:rsidRDefault="009A7C14" w:rsidP="00C50D4D">
      <w:pPr>
        <w:widowControl w:val="0"/>
        <w:autoSpaceDE w:val="0"/>
        <w:autoSpaceDN w:val="0"/>
        <w:adjustRightInd w:val="0"/>
        <w:spacing w:after="0" w:line="276" w:lineRule="auto"/>
        <w:ind w:left="57" w:firstLine="652"/>
        <w:jc w:val="both"/>
        <w:rPr>
          <w:rFonts w:ascii="Times New Roman CYR" w:hAnsi="Times New Roman CYR" w:cs="Times New Roman CYR"/>
          <w:sz w:val="28"/>
          <w:szCs w:val="28"/>
        </w:rPr>
      </w:pPr>
      <w:r w:rsidRPr="006B64DD">
        <w:rPr>
          <w:rFonts w:ascii="Times New Roman CYR" w:hAnsi="Times New Roman CYR" w:cs="Times New Roman CYR"/>
          <w:sz w:val="28"/>
          <w:szCs w:val="28"/>
        </w:rPr>
        <w:t xml:space="preserve">    Проведение закупок товаров, работ, услуг в электронной форме осуществляется посредством электронной торговой площадки если такая возможность предусмотрена </w:t>
      </w:r>
      <w:r w:rsidR="00013EFD" w:rsidRPr="006B64DD">
        <w:rPr>
          <w:rFonts w:ascii="Times New Roman CYR" w:hAnsi="Times New Roman CYR" w:cs="Times New Roman CYR"/>
          <w:sz w:val="28"/>
          <w:szCs w:val="28"/>
        </w:rPr>
        <w:t>П</w:t>
      </w:r>
      <w:r w:rsidRPr="006B64DD">
        <w:rPr>
          <w:rFonts w:ascii="Times New Roman CYR" w:hAnsi="Times New Roman CYR" w:cs="Times New Roman CYR"/>
          <w:sz w:val="28"/>
          <w:szCs w:val="28"/>
        </w:rPr>
        <w:t>оложением о закупках</w:t>
      </w:r>
      <w:r w:rsidR="00834C47" w:rsidRPr="006B64DD">
        <w:rPr>
          <w:rFonts w:ascii="Times New Roman CYR" w:hAnsi="Times New Roman CYR" w:cs="Times New Roman CYR"/>
          <w:sz w:val="28"/>
          <w:szCs w:val="28"/>
        </w:rPr>
        <w:t xml:space="preserve"> товаров, работ услуг</w:t>
      </w:r>
      <w:r w:rsidRPr="006B64DD">
        <w:rPr>
          <w:rFonts w:ascii="Times New Roman CYR" w:hAnsi="Times New Roman CYR" w:cs="Times New Roman CYR"/>
          <w:sz w:val="28"/>
          <w:szCs w:val="28"/>
        </w:rPr>
        <w:t xml:space="preserve"> «Заказчика».</w:t>
      </w:r>
    </w:p>
    <w:p w:rsidR="00FF41AA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A7C14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  <w:lang w:val="en-US"/>
        </w:rPr>
        <w:t>  </w:t>
      </w:r>
      <w:r>
        <w:rPr>
          <w:rFonts w:ascii="Times New Roman CYR" w:hAnsi="Times New Roman CYR" w:cs="Times New Roman CYR"/>
          <w:sz w:val="28"/>
          <w:szCs w:val="28"/>
        </w:rPr>
        <w:t xml:space="preserve">Информация об осуществляемой закупке представляется Заказчиками в заявках на осуществление закупки в соответствии с Порядком взаимодействия государственного </w:t>
      </w:r>
      <w:r w:rsidR="009D72E1">
        <w:rPr>
          <w:rFonts w:ascii="Times New Roman CYR" w:hAnsi="Times New Roman CYR" w:cs="Times New Roman CYR"/>
          <w:sz w:val="28"/>
          <w:szCs w:val="28"/>
        </w:rPr>
        <w:t>казенного</w:t>
      </w:r>
      <w:r>
        <w:rPr>
          <w:rFonts w:ascii="Times New Roman CYR" w:hAnsi="Times New Roman CYR" w:cs="Times New Roman CYR"/>
          <w:sz w:val="28"/>
          <w:szCs w:val="28"/>
        </w:rPr>
        <w:t xml:space="preserve"> учреждения Архангельской области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Региональный центр по организации закупок</w:t>
      </w:r>
      <w:r w:rsidRPr="009A7C1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и государственных бюджетных учреждений Архангельской области, государственных автономных учреждений Архангельской области, государственных унитарных предприятий Архангельской области, хозяйственных обществ, в уставном капитале которых доля участия Архангельской области в совокупности превышает 50 процентов, а также иных юридических лиц при закупках товаров, работ, услуг в соответствии с требованиями Федерального закона от 18 июля 2011 года № 223-ФЗ </w:t>
      </w:r>
      <w:r w:rsidRPr="009A7C1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закупках товаров, работ, услуг отдельными видами юридических лиц</w:t>
      </w:r>
      <w:r w:rsidRPr="009A7C14">
        <w:rPr>
          <w:rFonts w:ascii="Times New Roman" w:hAnsi="Times New Roman" w:cs="Times New Roman"/>
          <w:sz w:val="28"/>
          <w:szCs w:val="28"/>
        </w:rPr>
        <w:t>»  (</w:t>
      </w:r>
      <w:r>
        <w:rPr>
          <w:rFonts w:ascii="Times New Roman CYR" w:hAnsi="Times New Roman CYR" w:cs="Times New Roman CYR"/>
          <w:sz w:val="28"/>
          <w:szCs w:val="28"/>
        </w:rPr>
        <w:t xml:space="preserve">далее – Порядок взаимодействия).         </w:t>
      </w:r>
    </w:p>
    <w:p w:rsidR="00FF41AA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A7C14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  <w:lang w:val="en-US"/>
        </w:rPr>
        <w:t>  </w:t>
      </w:r>
      <w:r w:rsidRPr="009A7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Деятельность Исполнителя осуществляется на безвозмездной основе.</w:t>
      </w:r>
    </w:p>
    <w:p w:rsidR="00FF41AA" w:rsidRDefault="00FF41AA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327" w:rsidRPr="009A7C14" w:rsidRDefault="00015327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1AA" w:rsidRDefault="00E9781E" w:rsidP="00C50D4D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C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Права, обязанности, функции Исполнителя и Заказчиков</w:t>
      </w:r>
    </w:p>
    <w:p w:rsidR="00FF41AA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A7C14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  <w:lang w:val="en-US"/>
        </w:rPr>
        <w:t>  </w:t>
      </w:r>
      <w:r>
        <w:rPr>
          <w:rFonts w:ascii="Times New Roman CYR" w:hAnsi="Times New Roman CYR" w:cs="Times New Roman CYR"/>
          <w:sz w:val="28"/>
          <w:szCs w:val="28"/>
        </w:rPr>
        <w:t xml:space="preserve">Права, обязанности, функции Исполнителя и Заказчиков при осуществлении закупок определены в </w:t>
      </w:r>
      <w:hyperlink r:id="rId5" w:history="1">
        <w:r>
          <w:rPr>
            <w:rFonts w:ascii="Times New Roman CYR" w:hAnsi="Times New Roman CYR" w:cs="Times New Roman CYR"/>
            <w:color w:val="0000FF"/>
            <w:sz w:val="28"/>
            <w:szCs w:val="28"/>
            <w:u w:val="single"/>
          </w:rPr>
          <w:t>Порядке</w:t>
        </w:r>
      </w:hyperlink>
      <w:r w:rsidRPr="009A7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взаимодействия.</w:t>
      </w:r>
    </w:p>
    <w:p w:rsidR="00FF41AA" w:rsidRDefault="00FF41AA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15327" w:rsidRPr="009A7C14" w:rsidRDefault="00015327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F41AA" w:rsidRDefault="00E9781E" w:rsidP="00C50D4D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C1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Срок действия соглашения</w:t>
      </w:r>
    </w:p>
    <w:p w:rsidR="00FF41AA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A7C14">
        <w:rPr>
          <w:rFonts w:ascii="Times New Roman" w:hAnsi="Times New Roman" w:cs="Times New Roman"/>
          <w:color w:val="000000"/>
          <w:sz w:val="28"/>
          <w:szCs w:val="28"/>
        </w:rPr>
        <w:t>3.1.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Соглашение вступает в силу с момента его подписания Сторонами и действует </w:t>
      </w:r>
      <w:r>
        <w:rPr>
          <w:rFonts w:ascii="Times New Roman CYR" w:hAnsi="Times New Roman CYR" w:cs="Times New Roman CYR"/>
          <w:sz w:val="28"/>
          <w:szCs w:val="28"/>
        </w:rPr>
        <w:t xml:space="preserve">по </w:t>
      </w:r>
      <w:r w:rsidR="00F72088">
        <w:rPr>
          <w:rFonts w:ascii="Times New Roman" w:hAnsi="Times New Roman" w:cs="Times New Roman"/>
          <w:sz w:val="28"/>
          <w:szCs w:val="28"/>
        </w:rPr>
        <w:t>«31» декабря 201</w:t>
      </w:r>
      <w:r w:rsidR="009D72E1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 CYR" w:hAnsi="Times New Roman CYR" w:cs="Times New Roman CYR"/>
          <w:sz w:val="28"/>
          <w:szCs w:val="28"/>
        </w:rPr>
        <w:t>г.</w:t>
      </w:r>
    </w:p>
    <w:p w:rsidR="00C50D4D" w:rsidRPr="00015327" w:rsidRDefault="00E9781E" w:rsidP="0001532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A7C14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  <w:lang w:val="en-US"/>
        </w:rPr>
        <w:t>  </w:t>
      </w:r>
      <w:r>
        <w:rPr>
          <w:rFonts w:ascii="Times New Roman CYR" w:hAnsi="Times New Roman CYR" w:cs="Times New Roman CYR"/>
          <w:sz w:val="28"/>
          <w:szCs w:val="28"/>
        </w:rPr>
        <w:t>При отсутствии письменного обращения какой-либо из сторон о прекращении действия настоящего соглашения, направленного до истечения срока действия соглашения, данное соглашение считается прол</w:t>
      </w:r>
      <w:r w:rsidR="00F72088">
        <w:rPr>
          <w:rFonts w:ascii="Times New Roman CYR" w:hAnsi="Times New Roman CYR" w:cs="Times New Roman CYR"/>
          <w:sz w:val="28"/>
          <w:szCs w:val="28"/>
        </w:rPr>
        <w:t>онгированным сроком на 1 год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50D4D" w:rsidRPr="009A7C14" w:rsidRDefault="00C50D4D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FF41AA" w:rsidRDefault="00E9781E" w:rsidP="00C50D4D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9A7C14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Прочие условия</w:t>
      </w:r>
    </w:p>
    <w:p w:rsidR="00FF41AA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A7C14">
        <w:rPr>
          <w:rFonts w:ascii="Times New Roman" w:hAnsi="Times New Roman" w:cs="Times New Roman"/>
          <w:color w:val="000000"/>
          <w:sz w:val="28"/>
          <w:szCs w:val="28"/>
        </w:rPr>
        <w:t>4.1.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 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Во всем, что не предусмотрено настоящим соглашением, Стороны руководствуются законодательством Российской Федерации.</w:t>
      </w:r>
    </w:p>
    <w:p w:rsidR="00FF41AA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9A7C14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  <w:lang w:val="en-US"/>
        </w:rPr>
        <w:t>  </w:t>
      </w:r>
      <w:r>
        <w:rPr>
          <w:rFonts w:ascii="Times New Roman CYR" w:hAnsi="Times New Roman CYR" w:cs="Times New Roman CYR"/>
          <w:sz w:val="28"/>
          <w:szCs w:val="28"/>
        </w:rPr>
        <w:t>Все изменения и дополнения к настоящему соглашению оформляются дополнительными соглашениями, которые должны быть подписаны Сторонами.</w:t>
      </w:r>
    </w:p>
    <w:p w:rsidR="00FF41AA" w:rsidRDefault="00FF41AA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5327" w:rsidRPr="009A7C14" w:rsidRDefault="00015327" w:rsidP="00C50D4D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F41AA" w:rsidRPr="00015327" w:rsidRDefault="00E9781E" w:rsidP="00C50D4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532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5. </w:t>
      </w:r>
      <w:r w:rsidRPr="000153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11"/>
        <w:gridCol w:w="3190"/>
        <w:gridCol w:w="4926"/>
      </w:tblGrid>
      <w:tr w:rsidR="00FF41AA">
        <w:trPr>
          <w:trHeight w:val="598"/>
        </w:trPr>
        <w:tc>
          <w:tcPr>
            <w:tcW w:w="45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F41AA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015327" w:rsidRDefault="00015327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015327" w:rsidRPr="00F72088" w:rsidRDefault="00015327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F72088" w:rsidRPr="00F72088" w:rsidRDefault="00E9781E" w:rsidP="00F7208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Исполнитель</w:t>
            </w:r>
          </w:p>
          <w:p w:rsidR="00F70E55" w:rsidRDefault="00F70E55" w:rsidP="00F720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327" w:rsidRDefault="00F72088" w:rsidP="00015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</w:t>
            </w:r>
            <w:r w:rsidR="00CA680D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Архангельской области </w:t>
            </w:r>
          </w:p>
          <w:p w:rsidR="00015327" w:rsidRDefault="00F72088" w:rsidP="00015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 xml:space="preserve">«Региональный центр </w:t>
            </w:r>
          </w:p>
          <w:p w:rsidR="00F72088" w:rsidRDefault="00F72088" w:rsidP="00015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>по организации закупок»</w:t>
            </w:r>
          </w:p>
          <w:p w:rsidR="00015327" w:rsidRDefault="00015327" w:rsidP="00F72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088" w:rsidRDefault="00F72088" w:rsidP="00015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>Адрес: 163000, г.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хангельск, </w:t>
            </w:r>
          </w:p>
          <w:p w:rsidR="00F72088" w:rsidRPr="00F72088" w:rsidRDefault="00464771" w:rsidP="000153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Воскресенская</w:t>
            </w:r>
            <w:r w:rsidR="00F72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15327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72088" w:rsidRPr="00F72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5327" w:rsidRDefault="00015327" w:rsidP="00F72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088" w:rsidRPr="00F72088" w:rsidRDefault="00F72088" w:rsidP="00F72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>ИНН 2901252568</w:t>
            </w:r>
          </w:p>
          <w:p w:rsidR="00F72088" w:rsidRPr="00F72088" w:rsidRDefault="00F72088" w:rsidP="00F72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>КПП 290101001</w:t>
            </w:r>
          </w:p>
          <w:p w:rsidR="00F72088" w:rsidRPr="00F72088" w:rsidRDefault="00F72088" w:rsidP="00F72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>ОГРН 1142901011220</w:t>
            </w:r>
          </w:p>
          <w:p w:rsidR="00F72088" w:rsidRPr="00F72088" w:rsidRDefault="00F72088" w:rsidP="00F72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088">
              <w:rPr>
                <w:rFonts w:ascii="Times New Roman" w:hAnsi="Times New Roman" w:cs="Times New Roman"/>
                <w:sz w:val="24"/>
                <w:szCs w:val="24"/>
              </w:rPr>
              <w:t>ОКАТО 11401370000</w:t>
            </w:r>
          </w:p>
          <w:p w:rsidR="00F72088" w:rsidRPr="007239F8" w:rsidRDefault="00F72088" w:rsidP="00F720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2088">
              <w:rPr>
                <w:rFonts w:ascii="Times New Roman" w:hAnsi="Times New Roman" w:cs="Times New Roman"/>
                <w:sz w:val="24"/>
                <w:szCs w:val="24"/>
              </w:rPr>
              <w:t>эл.почта</w:t>
            </w:r>
            <w:proofErr w:type="spellEnd"/>
            <w:r w:rsidR="00D967B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6" w:history="1">
              <w:r w:rsidR="007239F8" w:rsidRPr="00276EF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  <w:r w:rsidR="007239F8" w:rsidRPr="00276EF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7239F8" w:rsidRPr="00276EF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rcoz</w:t>
              </w:r>
              <w:proofErr w:type="spellEnd"/>
              <w:r w:rsidR="007239F8" w:rsidRPr="00276EF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7239F8" w:rsidRPr="00276EF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239F8" w:rsidRPr="007239F8" w:rsidRDefault="007239F8" w:rsidP="00F7208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 (8182)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650-432</w:t>
            </w:r>
          </w:p>
          <w:p w:rsidR="00FF41AA" w:rsidRPr="00F72088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cs="Calibri"/>
              </w:rPr>
            </w:pPr>
          </w:p>
        </w:tc>
        <w:tc>
          <w:tcPr>
            <w:tcW w:w="8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F41AA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015327" w:rsidRDefault="00015327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015327" w:rsidRPr="00F72088" w:rsidRDefault="00015327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FF41AA" w:rsidRDefault="00015327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E9781E"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Заказчик</w:t>
            </w:r>
          </w:p>
          <w:p w:rsidR="00FF41AA" w:rsidRPr="00015327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cs="Calibri"/>
              </w:rPr>
            </w:pPr>
          </w:p>
        </w:tc>
      </w:tr>
      <w:tr w:rsidR="00FF41AA" w:rsidTr="00D967BB">
        <w:trPr>
          <w:trHeight w:val="1160"/>
        </w:trPr>
        <w:tc>
          <w:tcPr>
            <w:tcW w:w="7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F41AA" w:rsidRPr="00015327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cs="Calibri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F41AA" w:rsidRPr="00015327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cs="Calibri"/>
              </w:rPr>
            </w:pPr>
          </w:p>
        </w:tc>
      </w:tr>
      <w:tr w:rsidR="00FF41AA">
        <w:trPr>
          <w:trHeight w:val="71"/>
        </w:trPr>
        <w:tc>
          <w:tcPr>
            <w:tcW w:w="7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F41AA" w:rsidRPr="009A7C14" w:rsidRDefault="00FF41AA" w:rsidP="00C50D4D">
            <w:pPr>
              <w:widowControl w:val="0"/>
              <w:tabs>
                <w:tab w:val="left" w:pos="244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FF41AA" w:rsidRDefault="00E9781E" w:rsidP="00C50D4D">
            <w:pPr>
              <w:widowControl w:val="0"/>
              <w:tabs>
                <w:tab w:val="left" w:pos="244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Руководитель</w:t>
            </w:r>
          </w:p>
          <w:p w:rsidR="00FF41AA" w:rsidRPr="009A7C14" w:rsidRDefault="00FF41AA" w:rsidP="00C50D4D">
            <w:pPr>
              <w:widowControl w:val="0"/>
              <w:tabs>
                <w:tab w:val="left" w:pos="244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FF41AA" w:rsidRDefault="00E9781E" w:rsidP="00C50D4D">
            <w:pPr>
              <w:widowControl w:val="0"/>
              <w:tabs>
                <w:tab w:val="left" w:pos="244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</w:pPr>
            <w:r w:rsidRPr="009A7C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</w:t>
            </w:r>
            <w:r w:rsidR="0001532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</w:t>
            </w:r>
            <w:r w:rsidRPr="009A7C1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</w:t>
            </w:r>
            <w:r w:rsidRPr="009A7C1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Е.Г. Каминская</w:t>
            </w:r>
          </w:p>
          <w:p w:rsidR="00FF41AA" w:rsidRPr="009A7C14" w:rsidRDefault="00FF41AA" w:rsidP="00C50D4D">
            <w:pPr>
              <w:widowControl w:val="0"/>
              <w:tabs>
                <w:tab w:val="left" w:pos="244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FF41AA" w:rsidRPr="009A7C14" w:rsidRDefault="00E9781E" w:rsidP="00C50D4D">
            <w:pPr>
              <w:widowControl w:val="0"/>
              <w:tabs>
                <w:tab w:val="left" w:pos="244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>М.П.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F41AA" w:rsidRPr="009A7C14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F41AA" w:rsidRPr="009A7C14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F41AA" w:rsidRPr="009A7C14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F41AA" w:rsidRPr="00015327" w:rsidRDefault="00E9781E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15327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  <w:p w:rsidR="00FF41AA" w:rsidRPr="00015327" w:rsidRDefault="00FF41AA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FF41AA" w:rsidRPr="00015327" w:rsidRDefault="00E9781E" w:rsidP="00C50D4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6"/>
                <w:szCs w:val="26"/>
              </w:rPr>
              <w:t xml:space="preserve">М.П. </w:t>
            </w:r>
          </w:p>
        </w:tc>
      </w:tr>
    </w:tbl>
    <w:p w:rsidR="00E9781E" w:rsidRPr="00015327" w:rsidRDefault="00E9781E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9781E" w:rsidRPr="0001532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096A3C"/>
    <w:multiLevelType w:val="hybridMultilevel"/>
    <w:tmpl w:val="0204A5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14"/>
    <w:rsid w:val="00013EFD"/>
    <w:rsid w:val="00015327"/>
    <w:rsid w:val="00464771"/>
    <w:rsid w:val="006B64DD"/>
    <w:rsid w:val="007239F8"/>
    <w:rsid w:val="00834C47"/>
    <w:rsid w:val="009A7C14"/>
    <w:rsid w:val="009D72E1"/>
    <w:rsid w:val="009E7456"/>
    <w:rsid w:val="00B63F28"/>
    <w:rsid w:val="00C50D4D"/>
    <w:rsid w:val="00CA680D"/>
    <w:rsid w:val="00D967BB"/>
    <w:rsid w:val="00E676DC"/>
    <w:rsid w:val="00E9781E"/>
    <w:rsid w:val="00F41F2B"/>
    <w:rsid w:val="00F70E55"/>
    <w:rsid w:val="00F72088"/>
    <w:rsid w:val="00FF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5C6DC67-9182-4D27-9CCC-D7D8FE53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32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327"/>
    <w:rPr>
      <w:rFonts w:ascii="Arial" w:hAnsi="Arial" w:cs="Arial"/>
      <w:sz w:val="18"/>
      <w:szCs w:val="18"/>
    </w:rPr>
  </w:style>
  <w:style w:type="character" w:styleId="a5">
    <w:name w:val="Hyperlink"/>
    <w:basedOn w:val="a0"/>
    <w:uiPriority w:val="99"/>
    <w:unhideWhenUsed/>
    <w:rsid w:val="007239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3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rcoz.ru" TargetMode="External"/><Relationship Id="rId5" Type="http://schemas.openxmlformats.org/officeDocument/2006/relationships/hyperlink" Target="consultantplus://offline/main?base=RLAW013;n=38373;fld=134;dst=1000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453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PopovSA</dc:creator>
  <cp:keywords/>
  <dc:description/>
  <cp:lastModifiedBy>PopovSA</cp:lastModifiedBy>
  <cp:revision>16</cp:revision>
  <cp:lastPrinted>2016-03-02T05:35:00Z</cp:lastPrinted>
  <dcterms:created xsi:type="dcterms:W3CDTF">2015-01-20T07:34:00Z</dcterms:created>
  <dcterms:modified xsi:type="dcterms:W3CDTF">2016-06-01T07:12:00Z</dcterms:modified>
</cp:coreProperties>
</file>